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637" w:rsidRPr="00504637" w:rsidRDefault="00504637">
      <w:pPr>
        <w:rPr>
          <w:b/>
          <w:sz w:val="28"/>
          <w:szCs w:val="28"/>
        </w:rPr>
      </w:pPr>
      <w:r w:rsidRPr="00504637">
        <w:rPr>
          <w:b/>
          <w:sz w:val="28"/>
          <w:szCs w:val="28"/>
        </w:rPr>
        <w:t>Photo 1 –</w:t>
      </w:r>
      <w:r w:rsidR="00B7501C">
        <w:rPr>
          <w:b/>
          <w:sz w:val="28"/>
          <w:szCs w:val="28"/>
        </w:rPr>
        <w:t xml:space="preserve"> Bay Pony</w:t>
      </w:r>
    </w:p>
    <w:p w:rsidR="00504637" w:rsidRDefault="00504637"/>
    <w:p w:rsidR="00B7501C" w:rsidRPr="00A26009" w:rsidRDefault="00383708" w:rsidP="00B7501C">
      <w:pPr>
        <w:rPr>
          <w:sz w:val="23"/>
          <w:szCs w:val="23"/>
        </w:rPr>
      </w:pPr>
      <w:r w:rsidRPr="00383708">
        <w:rPr>
          <w:sz w:val="23"/>
          <w:szCs w:val="23"/>
        </w:rPr>
        <w:t>…</w:t>
      </w:r>
      <w:r w:rsidRPr="00383708">
        <w:rPr>
          <w:sz w:val="23"/>
          <w:szCs w:val="23"/>
        </w:rPr>
        <w:t>The sphenoid</w:t>
      </w:r>
      <w:r w:rsidRPr="00383708">
        <w:rPr>
          <w:sz w:val="23"/>
          <w:szCs w:val="23"/>
        </w:rPr>
        <w:t xml:space="preserve"> is the major bone in the head </w:t>
      </w:r>
      <w:r w:rsidR="00B7501C">
        <w:rPr>
          <w:sz w:val="23"/>
          <w:szCs w:val="23"/>
        </w:rPr>
        <w:t xml:space="preserve">and is intimately related to the endocrine system and many functions of the </w:t>
      </w:r>
      <w:r w:rsidR="00B7501C">
        <w:rPr>
          <w:sz w:val="23"/>
          <w:szCs w:val="23"/>
        </w:rPr>
        <w:t>central nervous system</w:t>
      </w:r>
      <w:r w:rsidR="00B7501C">
        <w:rPr>
          <w:sz w:val="23"/>
          <w:szCs w:val="23"/>
        </w:rPr>
        <w:t xml:space="preserve">.  When </w:t>
      </w:r>
      <w:r w:rsidR="00B7501C" w:rsidRPr="00A26009">
        <w:rPr>
          <w:sz w:val="23"/>
          <w:szCs w:val="23"/>
        </w:rPr>
        <w:t xml:space="preserve">displaced </w:t>
      </w:r>
      <w:r w:rsidR="00B7501C">
        <w:rPr>
          <w:sz w:val="23"/>
          <w:szCs w:val="23"/>
        </w:rPr>
        <w:t xml:space="preserve">it </w:t>
      </w:r>
      <w:r w:rsidR="00B7501C" w:rsidRPr="00A26009">
        <w:rPr>
          <w:sz w:val="23"/>
          <w:szCs w:val="23"/>
        </w:rPr>
        <w:t>can cause</w:t>
      </w:r>
    </w:p>
    <w:p w:rsidR="00B7501C" w:rsidRPr="00A26009" w:rsidRDefault="00B7501C" w:rsidP="00B7501C">
      <w:pPr>
        <w:pStyle w:val="ListParagraph"/>
        <w:numPr>
          <w:ilvl w:val="0"/>
          <w:numId w:val="1"/>
        </w:numPr>
        <w:rPr>
          <w:sz w:val="23"/>
          <w:szCs w:val="23"/>
        </w:rPr>
      </w:pPr>
      <w:r>
        <w:rPr>
          <w:sz w:val="23"/>
          <w:szCs w:val="23"/>
        </w:rPr>
        <w:t>Stumbling and or</w:t>
      </w:r>
      <w:r w:rsidRPr="00A26009">
        <w:rPr>
          <w:sz w:val="23"/>
          <w:szCs w:val="23"/>
        </w:rPr>
        <w:t xml:space="preserve"> the horse can’t clear jumps front or back</w:t>
      </w:r>
    </w:p>
    <w:p w:rsidR="00B7501C" w:rsidRPr="00D864FA" w:rsidRDefault="00B7501C" w:rsidP="00B7501C">
      <w:pPr>
        <w:pStyle w:val="ListParagraph"/>
        <w:numPr>
          <w:ilvl w:val="0"/>
          <w:numId w:val="1"/>
        </w:numPr>
        <w:rPr>
          <w:sz w:val="23"/>
          <w:szCs w:val="23"/>
        </w:rPr>
      </w:pPr>
      <w:r w:rsidRPr="00D864FA">
        <w:rPr>
          <w:sz w:val="23"/>
          <w:szCs w:val="23"/>
        </w:rPr>
        <w:t xml:space="preserve">Affect balance and coordination, eye motor control/vision  </w:t>
      </w:r>
    </w:p>
    <w:p w:rsidR="00B7501C" w:rsidRPr="00A26009" w:rsidRDefault="00B7501C" w:rsidP="00B7501C">
      <w:pPr>
        <w:pStyle w:val="ListParagraph"/>
        <w:numPr>
          <w:ilvl w:val="0"/>
          <w:numId w:val="1"/>
        </w:numPr>
        <w:rPr>
          <w:sz w:val="23"/>
          <w:szCs w:val="23"/>
        </w:rPr>
      </w:pPr>
      <w:r>
        <w:rPr>
          <w:sz w:val="23"/>
          <w:szCs w:val="23"/>
        </w:rPr>
        <w:t>C</w:t>
      </w:r>
      <w:r w:rsidRPr="00A26009">
        <w:rPr>
          <w:sz w:val="23"/>
          <w:szCs w:val="23"/>
        </w:rPr>
        <w:t xml:space="preserve">o-ordination centres </w:t>
      </w:r>
    </w:p>
    <w:p w:rsidR="00B7501C" w:rsidRPr="00A26009" w:rsidRDefault="00B7501C" w:rsidP="00B7501C">
      <w:pPr>
        <w:pStyle w:val="ListParagraph"/>
        <w:numPr>
          <w:ilvl w:val="0"/>
          <w:numId w:val="1"/>
        </w:numPr>
        <w:rPr>
          <w:sz w:val="23"/>
          <w:szCs w:val="23"/>
        </w:rPr>
      </w:pPr>
      <w:r w:rsidRPr="00A26009">
        <w:rPr>
          <w:sz w:val="23"/>
          <w:szCs w:val="23"/>
        </w:rPr>
        <w:t xml:space="preserve">Restrict the </w:t>
      </w:r>
      <w:proofErr w:type="spellStart"/>
      <w:r w:rsidRPr="00A26009">
        <w:rPr>
          <w:sz w:val="23"/>
          <w:szCs w:val="23"/>
        </w:rPr>
        <w:t>vagus</w:t>
      </w:r>
      <w:proofErr w:type="spellEnd"/>
      <w:r w:rsidRPr="00A26009">
        <w:rPr>
          <w:sz w:val="23"/>
          <w:szCs w:val="23"/>
        </w:rPr>
        <w:t xml:space="preserve"> nerve that supplies the heart, digestive and respiratory systems</w:t>
      </w:r>
    </w:p>
    <w:p w:rsidR="00B7501C" w:rsidRPr="00A26009" w:rsidRDefault="00B7501C" w:rsidP="00B7501C">
      <w:pPr>
        <w:pStyle w:val="ListParagraph"/>
        <w:numPr>
          <w:ilvl w:val="0"/>
          <w:numId w:val="1"/>
        </w:numPr>
        <w:rPr>
          <w:sz w:val="23"/>
          <w:szCs w:val="23"/>
        </w:rPr>
      </w:pPr>
      <w:r w:rsidRPr="00A26009">
        <w:rPr>
          <w:sz w:val="23"/>
          <w:szCs w:val="23"/>
        </w:rPr>
        <w:t>Allergies</w:t>
      </w:r>
    </w:p>
    <w:p w:rsidR="00B7501C" w:rsidRPr="00A26009" w:rsidRDefault="00B7501C" w:rsidP="00B7501C">
      <w:pPr>
        <w:pStyle w:val="ListParagraph"/>
        <w:numPr>
          <w:ilvl w:val="0"/>
          <w:numId w:val="1"/>
        </w:numPr>
        <w:rPr>
          <w:sz w:val="23"/>
          <w:szCs w:val="23"/>
        </w:rPr>
      </w:pPr>
      <w:r w:rsidRPr="00A26009">
        <w:rPr>
          <w:sz w:val="23"/>
          <w:szCs w:val="23"/>
        </w:rPr>
        <w:t>Lumbar pain</w:t>
      </w:r>
    </w:p>
    <w:p w:rsidR="00B7501C" w:rsidRPr="00A26009" w:rsidRDefault="00B7501C" w:rsidP="00B7501C">
      <w:pPr>
        <w:pStyle w:val="ListParagraph"/>
        <w:numPr>
          <w:ilvl w:val="0"/>
          <w:numId w:val="1"/>
        </w:numPr>
        <w:rPr>
          <w:sz w:val="23"/>
          <w:szCs w:val="23"/>
        </w:rPr>
      </w:pPr>
      <w:r w:rsidRPr="00A26009">
        <w:rPr>
          <w:sz w:val="23"/>
          <w:szCs w:val="23"/>
        </w:rPr>
        <w:t xml:space="preserve">Emotional issues </w:t>
      </w:r>
    </w:p>
    <w:p w:rsidR="00B7501C" w:rsidRPr="00A26009" w:rsidRDefault="00B7501C" w:rsidP="00B7501C">
      <w:pPr>
        <w:pStyle w:val="ListParagraph"/>
        <w:numPr>
          <w:ilvl w:val="0"/>
          <w:numId w:val="1"/>
        </w:numPr>
        <w:rPr>
          <w:sz w:val="23"/>
          <w:szCs w:val="23"/>
        </w:rPr>
      </w:pPr>
      <w:r w:rsidRPr="00A26009">
        <w:rPr>
          <w:sz w:val="23"/>
          <w:szCs w:val="23"/>
        </w:rPr>
        <w:t>Endocrine disorders, hormonal problems</w:t>
      </w:r>
    </w:p>
    <w:p w:rsidR="00B7501C" w:rsidRPr="00A26009" w:rsidRDefault="00B7501C" w:rsidP="00B7501C">
      <w:pPr>
        <w:pStyle w:val="ListParagraph"/>
        <w:numPr>
          <w:ilvl w:val="0"/>
          <w:numId w:val="1"/>
        </w:numPr>
        <w:rPr>
          <w:sz w:val="23"/>
          <w:szCs w:val="23"/>
        </w:rPr>
      </w:pPr>
      <w:r w:rsidRPr="00A26009">
        <w:rPr>
          <w:sz w:val="23"/>
          <w:szCs w:val="23"/>
        </w:rPr>
        <w:t>Eye issues</w:t>
      </w:r>
    </w:p>
    <w:p w:rsidR="00B7501C" w:rsidRPr="00A26009" w:rsidRDefault="00B7501C" w:rsidP="00B7501C">
      <w:pPr>
        <w:pStyle w:val="ListParagraph"/>
        <w:numPr>
          <w:ilvl w:val="0"/>
          <w:numId w:val="1"/>
        </w:numPr>
        <w:rPr>
          <w:sz w:val="23"/>
          <w:szCs w:val="23"/>
        </w:rPr>
      </w:pPr>
      <w:r w:rsidRPr="00A26009">
        <w:rPr>
          <w:sz w:val="23"/>
          <w:szCs w:val="23"/>
        </w:rPr>
        <w:t>Head shyness</w:t>
      </w:r>
    </w:p>
    <w:p w:rsidR="00B7501C" w:rsidRPr="00A26009" w:rsidRDefault="00B7501C" w:rsidP="00B7501C">
      <w:pPr>
        <w:pStyle w:val="ListParagraph"/>
        <w:numPr>
          <w:ilvl w:val="0"/>
          <w:numId w:val="1"/>
        </w:numPr>
        <w:rPr>
          <w:sz w:val="23"/>
          <w:szCs w:val="23"/>
        </w:rPr>
      </w:pPr>
      <w:r w:rsidRPr="00A26009">
        <w:rPr>
          <w:sz w:val="23"/>
          <w:szCs w:val="23"/>
        </w:rPr>
        <w:t>Headaches</w:t>
      </w:r>
    </w:p>
    <w:p w:rsidR="00B7501C" w:rsidRPr="00A26009" w:rsidRDefault="00B7501C" w:rsidP="00B7501C">
      <w:pPr>
        <w:pStyle w:val="ListParagraph"/>
        <w:numPr>
          <w:ilvl w:val="0"/>
          <w:numId w:val="1"/>
        </w:numPr>
        <w:rPr>
          <w:sz w:val="23"/>
          <w:szCs w:val="23"/>
        </w:rPr>
      </w:pPr>
      <w:r w:rsidRPr="00A26009">
        <w:rPr>
          <w:sz w:val="23"/>
          <w:szCs w:val="23"/>
        </w:rPr>
        <w:t>Immune system problems</w:t>
      </w:r>
    </w:p>
    <w:p w:rsidR="00B7501C" w:rsidRPr="00A26009" w:rsidRDefault="00B7501C" w:rsidP="00B7501C">
      <w:pPr>
        <w:pStyle w:val="ListParagraph"/>
        <w:numPr>
          <w:ilvl w:val="0"/>
          <w:numId w:val="1"/>
        </w:numPr>
        <w:rPr>
          <w:sz w:val="23"/>
          <w:szCs w:val="23"/>
        </w:rPr>
      </w:pPr>
      <w:r w:rsidRPr="00A26009">
        <w:rPr>
          <w:sz w:val="23"/>
          <w:szCs w:val="23"/>
        </w:rPr>
        <w:t>Pain syndromes</w:t>
      </w:r>
    </w:p>
    <w:p w:rsidR="00B7501C" w:rsidRPr="00A26009" w:rsidRDefault="00B7501C" w:rsidP="00B7501C">
      <w:pPr>
        <w:pStyle w:val="ListParagraph"/>
        <w:numPr>
          <w:ilvl w:val="0"/>
          <w:numId w:val="1"/>
        </w:numPr>
        <w:rPr>
          <w:sz w:val="23"/>
          <w:szCs w:val="23"/>
        </w:rPr>
      </w:pPr>
      <w:r w:rsidRPr="00A26009">
        <w:rPr>
          <w:sz w:val="23"/>
          <w:szCs w:val="23"/>
        </w:rPr>
        <w:t>Reproductive problems</w:t>
      </w:r>
    </w:p>
    <w:p w:rsidR="00B7501C" w:rsidRPr="00A26009" w:rsidRDefault="00B7501C" w:rsidP="00B7501C">
      <w:pPr>
        <w:pStyle w:val="ListParagraph"/>
        <w:numPr>
          <w:ilvl w:val="0"/>
          <w:numId w:val="1"/>
        </w:numPr>
        <w:rPr>
          <w:sz w:val="23"/>
          <w:szCs w:val="23"/>
        </w:rPr>
      </w:pPr>
      <w:r w:rsidRPr="00A26009">
        <w:rPr>
          <w:sz w:val="23"/>
          <w:szCs w:val="23"/>
        </w:rPr>
        <w:t>Sinus congestion</w:t>
      </w:r>
    </w:p>
    <w:p w:rsidR="00B7501C" w:rsidRPr="00A26009" w:rsidRDefault="00B7501C" w:rsidP="00B7501C">
      <w:pPr>
        <w:pStyle w:val="ListParagraph"/>
        <w:numPr>
          <w:ilvl w:val="0"/>
          <w:numId w:val="1"/>
        </w:numPr>
        <w:rPr>
          <w:sz w:val="23"/>
          <w:szCs w:val="23"/>
        </w:rPr>
      </w:pPr>
      <w:r w:rsidRPr="00A26009">
        <w:rPr>
          <w:sz w:val="23"/>
          <w:szCs w:val="23"/>
        </w:rPr>
        <w:t xml:space="preserve">Thyroid problems if the issue is not coming from the thyroid itself (as the sphenoid affects the pituitary and hypothalamus).  </w:t>
      </w:r>
    </w:p>
    <w:p w:rsidR="00B7501C" w:rsidRPr="00A26009" w:rsidRDefault="00B7501C" w:rsidP="00B7501C">
      <w:pPr>
        <w:pStyle w:val="ListParagraph"/>
        <w:rPr>
          <w:sz w:val="23"/>
          <w:szCs w:val="23"/>
        </w:rPr>
      </w:pPr>
    </w:p>
    <w:p w:rsidR="00B7501C" w:rsidRPr="00A26009" w:rsidRDefault="00B7501C" w:rsidP="00B7501C">
      <w:pPr>
        <w:pStyle w:val="ListParagraph"/>
        <w:ind w:left="0"/>
        <w:rPr>
          <w:sz w:val="23"/>
          <w:szCs w:val="23"/>
        </w:rPr>
      </w:pPr>
      <w:r>
        <w:rPr>
          <w:sz w:val="23"/>
          <w:szCs w:val="23"/>
        </w:rPr>
        <w:t>Releasing the sphenoid c</w:t>
      </w:r>
      <w:r w:rsidRPr="00A26009">
        <w:rPr>
          <w:sz w:val="23"/>
          <w:szCs w:val="23"/>
        </w:rPr>
        <w:t xml:space="preserve">an also help with </w:t>
      </w:r>
    </w:p>
    <w:p w:rsidR="00B7501C" w:rsidRPr="00A26009" w:rsidRDefault="00B7501C" w:rsidP="00B7501C">
      <w:pPr>
        <w:pStyle w:val="ListParagraph"/>
        <w:numPr>
          <w:ilvl w:val="0"/>
          <w:numId w:val="1"/>
        </w:numPr>
        <w:rPr>
          <w:sz w:val="23"/>
          <w:szCs w:val="23"/>
        </w:rPr>
      </w:pPr>
      <w:r w:rsidRPr="00A26009">
        <w:rPr>
          <w:sz w:val="23"/>
          <w:szCs w:val="23"/>
        </w:rPr>
        <w:t>Lymphatic drainage</w:t>
      </w:r>
    </w:p>
    <w:p w:rsidR="00B7501C" w:rsidRPr="00A26009" w:rsidRDefault="00B7501C" w:rsidP="00B7501C">
      <w:pPr>
        <w:pStyle w:val="ListParagraph"/>
        <w:numPr>
          <w:ilvl w:val="0"/>
          <w:numId w:val="1"/>
        </w:numPr>
        <w:rPr>
          <w:sz w:val="23"/>
          <w:szCs w:val="23"/>
        </w:rPr>
      </w:pPr>
      <w:r w:rsidRPr="00A26009">
        <w:rPr>
          <w:sz w:val="23"/>
          <w:szCs w:val="23"/>
        </w:rPr>
        <w:t>Birth trauma</w:t>
      </w:r>
    </w:p>
    <w:p w:rsidR="00B7501C" w:rsidRDefault="00B7501C" w:rsidP="00B7501C">
      <w:pPr>
        <w:pStyle w:val="ListParagraph"/>
        <w:numPr>
          <w:ilvl w:val="0"/>
          <w:numId w:val="1"/>
        </w:numPr>
        <w:rPr>
          <w:sz w:val="23"/>
          <w:szCs w:val="23"/>
        </w:rPr>
      </w:pPr>
      <w:r w:rsidRPr="00A26009">
        <w:rPr>
          <w:sz w:val="23"/>
          <w:szCs w:val="23"/>
        </w:rPr>
        <w:t>Head injuries</w:t>
      </w:r>
    </w:p>
    <w:p w:rsidR="00B7501C" w:rsidRDefault="00B7501C" w:rsidP="00B7501C">
      <w:pPr>
        <w:rPr>
          <w:sz w:val="23"/>
          <w:szCs w:val="23"/>
        </w:rPr>
      </w:pPr>
    </w:p>
    <w:p w:rsidR="00B7501C" w:rsidRDefault="00B7501C" w:rsidP="00B7501C">
      <w:pPr>
        <w:rPr>
          <w:sz w:val="23"/>
          <w:szCs w:val="23"/>
        </w:rPr>
      </w:pPr>
      <w:r>
        <w:rPr>
          <w:sz w:val="23"/>
          <w:szCs w:val="23"/>
        </w:rPr>
        <w:t xml:space="preserve">You will see in the video </w:t>
      </w:r>
      <w:r w:rsidR="00AF526C">
        <w:rPr>
          <w:sz w:val="23"/>
          <w:szCs w:val="23"/>
        </w:rPr>
        <w:t>that</w:t>
      </w:r>
      <w:r>
        <w:rPr>
          <w:sz w:val="23"/>
          <w:szCs w:val="23"/>
        </w:rPr>
        <w:t xml:space="preserve"> she is sore (actually in more than one place) including the mastoid process of the temporal bone, even though she is not showing torsion or side bending of the eyes in relation to the head.  </w:t>
      </w:r>
      <w:bookmarkStart w:id="0" w:name="_GoBack"/>
      <w:bookmarkEnd w:id="0"/>
    </w:p>
    <w:p w:rsidR="00B7501C" w:rsidRDefault="00B7501C" w:rsidP="00B7501C">
      <w:pPr>
        <w:rPr>
          <w:sz w:val="23"/>
          <w:szCs w:val="23"/>
        </w:rPr>
      </w:pPr>
    </w:p>
    <w:p w:rsidR="00B7501C" w:rsidRPr="00B7501C" w:rsidRDefault="00B7501C" w:rsidP="00B7501C">
      <w:pPr>
        <w:rPr>
          <w:b/>
          <w:sz w:val="28"/>
          <w:szCs w:val="28"/>
        </w:rPr>
      </w:pPr>
      <w:r w:rsidRPr="00B7501C">
        <w:rPr>
          <w:b/>
          <w:sz w:val="28"/>
          <w:szCs w:val="28"/>
        </w:rPr>
        <w:t xml:space="preserve">Photo 2 &amp; 3 – Grey </w:t>
      </w:r>
      <w:r>
        <w:rPr>
          <w:b/>
          <w:sz w:val="28"/>
          <w:szCs w:val="28"/>
        </w:rPr>
        <w:t xml:space="preserve">Horse </w:t>
      </w:r>
      <w:r w:rsidRPr="00B7501C">
        <w:rPr>
          <w:b/>
          <w:sz w:val="28"/>
          <w:szCs w:val="28"/>
        </w:rPr>
        <w:t>and Bay Pony</w:t>
      </w:r>
    </w:p>
    <w:p w:rsidR="00B7501C" w:rsidRPr="00B7501C" w:rsidRDefault="00B7501C" w:rsidP="00B7501C">
      <w:pPr>
        <w:rPr>
          <w:sz w:val="23"/>
          <w:szCs w:val="23"/>
        </w:rPr>
      </w:pPr>
    </w:p>
    <w:p w:rsidR="00CE403F" w:rsidRPr="00A26009" w:rsidRDefault="00504637">
      <w:pPr>
        <w:rPr>
          <w:sz w:val="23"/>
          <w:szCs w:val="23"/>
        </w:rPr>
      </w:pPr>
      <w:r w:rsidRPr="00A26009">
        <w:rPr>
          <w:sz w:val="23"/>
          <w:szCs w:val="23"/>
        </w:rPr>
        <w:t>Temporal bone displacement can cause behaviour issues such as temper tantrums.  The release of this bone can also improve</w:t>
      </w:r>
    </w:p>
    <w:p w:rsidR="00504637" w:rsidRPr="00A26009" w:rsidRDefault="00504637" w:rsidP="00504637">
      <w:pPr>
        <w:pStyle w:val="ListParagraph"/>
        <w:numPr>
          <w:ilvl w:val="0"/>
          <w:numId w:val="1"/>
        </w:numPr>
        <w:rPr>
          <w:sz w:val="23"/>
          <w:szCs w:val="23"/>
        </w:rPr>
      </w:pPr>
      <w:r w:rsidRPr="00A26009">
        <w:rPr>
          <w:sz w:val="23"/>
          <w:szCs w:val="23"/>
        </w:rPr>
        <w:t>V</w:t>
      </w:r>
      <w:r w:rsidRPr="00A26009">
        <w:rPr>
          <w:sz w:val="23"/>
          <w:szCs w:val="23"/>
        </w:rPr>
        <w:t>ision, eye issues</w:t>
      </w:r>
    </w:p>
    <w:p w:rsidR="00504637" w:rsidRPr="00A26009" w:rsidRDefault="00504637" w:rsidP="00504637">
      <w:pPr>
        <w:pStyle w:val="ListParagraph"/>
        <w:numPr>
          <w:ilvl w:val="0"/>
          <w:numId w:val="1"/>
        </w:numPr>
        <w:rPr>
          <w:sz w:val="23"/>
          <w:szCs w:val="23"/>
        </w:rPr>
      </w:pPr>
      <w:r w:rsidRPr="00A26009">
        <w:rPr>
          <w:sz w:val="23"/>
          <w:szCs w:val="23"/>
        </w:rPr>
        <w:t>Head shy</w:t>
      </w:r>
      <w:r w:rsidRPr="00A26009">
        <w:rPr>
          <w:sz w:val="23"/>
          <w:szCs w:val="23"/>
        </w:rPr>
        <w:t>ness</w:t>
      </w:r>
    </w:p>
    <w:p w:rsidR="00504637" w:rsidRPr="00A26009" w:rsidRDefault="00504637" w:rsidP="00504637">
      <w:pPr>
        <w:pStyle w:val="ListParagraph"/>
        <w:numPr>
          <w:ilvl w:val="0"/>
          <w:numId w:val="1"/>
        </w:numPr>
        <w:rPr>
          <w:sz w:val="23"/>
          <w:szCs w:val="23"/>
        </w:rPr>
      </w:pPr>
      <w:r w:rsidRPr="00A26009">
        <w:rPr>
          <w:sz w:val="23"/>
          <w:szCs w:val="23"/>
        </w:rPr>
        <w:t>B</w:t>
      </w:r>
      <w:r w:rsidRPr="00A26009">
        <w:rPr>
          <w:sz w:val="23"/>
          <w:szCs w:val="23"/>
        </w:rPr>
        <w:t>ehaviour, over-reactive</w:t>
      </w:r>
      <w:r w:rsidRPr="00A26009">
        <w:rPr>
          <w:sz w:val="23"/>
          <w:szCs w:val="23"/>
        </w:rPr>
        <w:t>ness, l</w:t>
      </w:r>
      <w:r w:rsidRPr="00A26009">
        <w:rPr>
          <w:sz w:val="23"/>
          <w:szCs w:val="23"/>
        </w:rPr>
        <w:t xml:space="preserve">ess flighty </w:t>
      </w:r>
    </w:p>
    <w:p w:rsidR="00504637" w:rsidRPr="00A26009" w:rsidRDefault="00504637" w:rsidP="00504637">
      <w:pPr>
        <w:pStyle w:val="ListParagraph"/>
        <w:numPr>
          <w:ilvl w:val="0"/>
          <w:numId w:val="1"/>
        </w:numPr>
        <w:rPr>
          <w:sz w:val="23"/>
          <w:szCs w:val="23"/>
        </w:rPr>
      </w:pPr>
      <w:r w:rsidRPr="00A26009">
        <w:rPr>
          <w:sz w:val="23"/>
          <w:szCs w:val="23"/>
        </w:rPr>
        <w:t>Also r</w:t>
      </w:r>
      <w:r w:rsidRPr="00A26009">
        <w:rPr>
          <w:sz w:val="23"/>
          <w:szCs w:val="23"/>
        </w:rPr>
        <w:t>eleases mastication/face muscles</w:t>
      </w:r>
    </w:p>
    <w:p w:rsidR="00504637" w:rsidRDefault="00504637" w:rsidP="00504637">
      <w:pPr>
        <w:pStyle w:val="ListParagraph"/>
        <w:numPr>
          <w:ilvl w:val="0"/>
          <w:numId w:val="1"/>
        </w:numPr>
        <w:rPr>
          <w:sz w:val="23"/>
          <w:szCs w:val="23"/>
        </w:rPr>
      </w:pPr>
      <w:r w:rsidRPr="00A26009">
        <w:rPr>
          <w:sz w:val="23"/>
          <w:szCs w:val="23"/>
        </w:rPr>
        <w:t xml:space="preserve">Helps release TMJ </w:t>
      </w:r>
      <w:r w:rsidRPr="00A26009">
        <w:rPr>
          <w:sz w:val="23"/>
          <w:szCs w:val="23"/>
        </w:rPr>
        <w:t xml:space="preserve">(jaw joint) </w:t>
      </w:r>
      <w:r w:rsidRPr="00A26009">
        <w:rPr>
          <w:sz w:val="23"/>
          <w:szCs w:val="23"/>
        </w:rPr>
        <w:t>and hyoid</w:t>
      </w:r>
    </w:p>
    <w:p w:rsidR="00367288" w:rsidRDefault="00367288" w:rsidP="00367288">
      <w:pPr>
        <w:rPr>
          <w:sz w:val="23"/>
          <w:szCs w:val="23"/>
        </w:rPr>
      </w:pPr>
    </w:p>
    <w:p w:rsidR="00367288" w:rsidRPr="00367288" w:rsidRDefault="00242942" w:rsidP="00367288">
      <w:pPr>
        <w:rPr>
          <w:sz w:val="23"/>
          <w:szCs w:val="23"/>
        </w:rPr>
      </w:pPr>
      <w:r>
        <w:rPr>
          <w:sz w:val="23"/>
          <w:szCs w:val="23"/>
        </w:rPr>
        <w:t xml:space="preserve">… </w:t>
      </w:r>
      <w:r w:rsidR="00AF526C" w:rsidRPr="00AF526C">
        <w:rPr>
          <w:sz w:val="23"/>
          <w:szCs w:val="23"/>
        </w:rPr>
        <w:t xml:space="preserve">All of these horses require craniosacral work to release </w:t>
      </w:r>
      <w:r w:rsidR="00367288" w:rsidRPr="00A26009">
        <w:rPr>
          <w:sz w:val="23"/>
          <w:szCs w:val="23"/>
        </w:rPr>
        <w:t xml:space="preserve">the temporal </w:t>
      </w:r>
      <w:r w:rsidR="00AF526C">
        <w:rPr>
          <w:sz w:val="23"/>
          <w:szCs w:val="23"/>
        </w:rPr>
        <w:t xml:space="preserve">and sphenoid </w:t>
      </w:r>
      <w:r w:rsidR="00367288" w:rsidRPr="00A26009">
        <w:rPr>
          <w:sz w:val="23"/>
          <w:szCs w:val="23"/>
        </w:rPr>
        <w:t>bone</w:t>
      </w:r>
      <w:r w:rsidR="00AF526C">
        <w:rPr>
          <w:sz w:val="23"/>
          <w:szCs w:val="23"/>
        </w:rPr>
        <w:t>s</w:t>
      </w:r>
      <w:r w:rsidR="00367288" w:rsidRPr="00A26009">
        <w:rPr>
          <w:sz w:val="23"/>
          <w:szCs w:val="23"/>
        </w:rPr>
        <w:t xml:space="preserve"> </w:t>
      </w:r>
      <w:r w:rsidR="00AF526C">
        <w:rPr>
          <w:sz w:val="23"/>
          <w:szCs w:val="23"/>
        </w:rPr>
        <w:t xml:space="preserve">as well as </w:t>
      </w:r>
      <w:r w:rsidR="00367288">
        <w:rPr>
          <w:sz w:val="23"/>
          <w:szCs w:val="23"/>
        </w:rPr>
        <w:t>any other cranial bones that have been affected</w:t>
      </w:r>
      <w:r w:rsidR="00367288" w:rsidRPr="00A26009">
        <w:rPr>
          <w:sz w:val="23"/>
          <w:szCs w:val="23"/>
        </w:rPr>
        <w:t xml:space="preserve">.  </w:t>
      </w:r>
    </w:p>
    <w:p w:rsidR="00504637" w:rsidRPr="00A26009" w:rsidRDefault="00504637" w:rsidP="00504637">
      <w:pPr>
        <w:rPr>
          <w:sz w:val="23"/>
          <w:szCs w:val="23"/>
        </w:rPr>
      </w:pPr>
    </w:p>
    <w:p w:rsidR="00D27661" w:rsidRDefault="00D27661" w:rsidP="00D27661">
      <w:pPr>
        <w:rPr>
          <w:sz w:val="25"/>
          <w:szCs w:val="25"/>
        </w:rPr>
      </w:pPr>
    </w:p>
    <w:p w:rsidR="002F04E4" w:rsidRDefault="00367288" w:rsidP="00D27661">
      <w:pPr>
        <w:rPr>
          <w:sz w:val="25"/>
          <w:szCs w:val="25"/>
        </w:rPr>
      </w:pPr>
      <w:r>
        <w:rPr>
          <w:sz w:val="25"/>
          <w:szCs w:val="25"/>
        </w:rPr>
        <w:t>Please note that craniosacral therapy is a whole body approach and requires that the system is prepared prior to releasing the cranial bones.</w:t>
      </w:r>
    </w:p>
    <w:p w:rsidR="002F04E4" w:rsidRPr="00D27661" w:rsidRDefault="002F04E4" w:rsidP="00D27661">
      <w:pPr>
        <w:rPr>
          <w:sz w:val="25"/>
          <w:szCs w:val="25"/>
        </w:rPr>
      </w:pPr>
    </w:p>
    <w:p w:rsidR="00504637" w:rsidRPr="00504637" w:rsidRDefault="00504637" w:rsidP="00504637">
      <w:pPr>
        <w:rPr>
          <w:sz w:val="25"/>
          <w:szCs w:val="25"/>
        </w:rPr>
      </w:pPr>
    </w:p>
    <w:p w:rsidR="00504637" w:rsidRDefault="00504637"/>
    <w:sectPr w:rsidR="0050463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3325BA"/>
    <w:multiLevelType w:val="hybridMultilevel"/>
    <w:tmpl w:val="9CFA895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637"/>
    <w:rsid w:val="00242942"/>
    <w:rsid w:val="002F04E4"/>
    <w:rsid w:val="00367288"/>
    <w:rsid w:val="00383708"/>
    <w:rsid w:val="00504637"/>
    <w:rsid w:val="00672372"/>
    <w:rsid w:val="009B39DC"/>
    <w:rsid w:val="00A26009"/>
    <w:rsid w:val="00AF526C"/>
    <w:rsid w:val="00B6733E"/>
    <w:rsid w:val="00B7501C"/>
    <w:rsid w:val="00CE403F"/>
    <w:rsid w:val="00D27661"/>
    <w:rsid w:val="00D864FA"/>
    <w:rsid w:val="00E750E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463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46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249</Words>
  <Characters>1420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2017-06-22T03:01:00Z</dcterms:created>
  <dcterms:modified xsi:type="dcterms:W3CDTF">2017-06-22T03:10:00Z</dcterms:modified>
</cp:coreProperties>
</file>